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5CA" w:rsidRPr="00E1012E" w:rsidRDefault="003025CA" w:rsidP="003025CA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sz w:val="18"/>
          <w:szCs w:val="18"/>
        </w:rPr>
        <w:t>СОГЛАСОВАНО:                                                                          УТВЕРЖДАЮ:</w:t>
      </w:r>
    </w:p>
    <w:p w:rsidR="003025CA" w:rsidRPr="00E1012E" w:rsidRDefault="003025CA" w:rsidP="003025CA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E1012E">
        <w:rPr>
          <w:rFonts w:ascii="Times New Roman" w:hAnsi="Times New Roman" w:cs="Times New Roman"/>
          <w:bCs/>
          <w:sz w:val="18"/>
          <w:szCs w:val="18"/>
        </w:rPr>
        <w:t xml:space="preserve">Представитель трудового коллектива:                                               </w:t>
      </w:r>
      <w:r w:rsidR="00E1012E" w:rsidRPr="00E1012E">
        <w:rPr>
          <w:rFonts w:ascii="Times New Roman" w:hAnsi="Times New Roman" w:cs="Times New Roman"/>
          <w:bCs/>
          <w:sz w:val="18"/>
          <w:szCs w:val="18"/>
        </w:rPr>
        <w:t xml:space="preserve">                      </w:t>
      </w:r>
      <w:r w:rsidRPr="00E1012E">
        <w:rPr>
          <w:rFonts w:ascii="Times New Roman" w:hAnsi="Times New Roman" w:cs="Times New Roman"/>
          <w:bCs/>
          <w:sz w:val="18"/>
          <w:szCs w:val="18"/>
        </w:rPr>
        <w:t>Директор школы:</w:t>
      </w:r>
    </w:p>
    <w:p w:rsidR="003025CA" w:rsidRPr="00E1012E" w:rsidRDefault="003025CA" w:rsidP="003025CA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E1012E">
        <w:rPr>
          <w:rFonts w:ascii="Times New Roman" w:hAnsi="Times New Roman" w:cs="Times New Roman"/>
          <w:bCs/>
          <w:sz w:val="18"/>
          <w:szCs w:val="18"/>
        </w:rPr>
        <w:t xml:space="preserve">_______________________________                                               </w:t>
      </w:r>
      <w:r w:rsidR="00E1012E" w:rsidRPr="00E1012E">
        <w:rPr>
          <w:rFonts w:ascii="Times New Roman" w:hAnsi="Times New Roman" w:cs="Times New Roman"/>
          <w:bCs/>
          <w:sz w:val="18"/>
          <w:szCs w:val="18"/>
        </w:rPr>
        <w:t xml:space="preserve">                         </w:t>
      </w:r>
      <w:r w:rsidRPr="00E1012E">
        <w:rPr>
          <w:rFonts w:ascii="Times New Roman" w:hAnsi="Times New Roman" w:cs="Times New Roman"/>
          <w:bCs/>
          <w:sz w:val="18"/>
          <w:szCs w:val="18"/>
        </w:rPr>
        <w:t xml:space="preserve"> ___________ В.А.Ядрина</w:t>
      </w:r>
    </w:p>
    <w:p w:rsidR="003025CA" w:rsidRPr="00E1012E" w:rsidRDefault="003025CA" w:rsidP="003025CA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E1012E">
        <w:rPr>
          <w:rFonts w:ascii="Times New Roman" w:hAnsi="Times New Roman" w:cs="Times New Roman"/>
          <w:bCs/>
          <w:sz w:val="18"/>
          <w:szCs w:val="18"/>
        </w:rPr>
        <w:t xml:space="preserve">«____» ______________ 2015г.                                                         </w:t>
      </w:r>
      <w:r w:rsidR="00E1012E" w:rsidRPr="00E1012E">
        <w:rPr>
          <w:rFonts w:ascii="Times New Roman" w:hAnsi="Times New Roman" w:cs="Times New Roman"/>
          <w:bCs/>
          <w:sz w:val="18"/>
          <w:szCs w:val="18"/>
        </w:rPr>
        <w:t xml:space="preserve">                        </w:t>
      </w:r>
      <w:r w:rsidRPr="00E1012E">
        <w:rPr>
          <w:rFonts w:ascii="Times New Roman" w:hAnsi="Times New Roman" w:cs="Times New Roman"/>
          <w:bCs/>
          <w:sz w:val="18"/>
          <w:szCs w:val="18"/>
        </w:rPr>
        <w:t>«__</w:t>
      </w:r>
      <w:r w:rsidR="00C74145">
        <w:rPr>
          <w:rFonts w:ascii="Times New Roman" w:hAnsi="Times New Roman" w:cs="Times New Roman"/>
          <w:bCs/>
          <w:sz w:val="18"/>
          <w:szCs w:val="18"/>
        </w:rPr>
        <w:t>1</w:t>
      </w:r>
      <w:r w:rsidRPr="00E1012E">
        <w:rPr>
          <w:rFonts w:ascii="Times New Roman" w:hAnsi="Times New Roman" w:cs="Times New Roman"/>
          <w:bCs/>
          <w:sz w:val="18"/>
          <w:szCs w:val="18"/>
        </w:rPr>
        <w:t>__»____</w:t>
      </w:r>
      <w:r w:rsidR="00C74145">
        <w:rPr>
          <w:rFonts w:ascii="Times New Roman" w:hAnsi="Times New Roman" w:cs="Times New Roman"/>
          <w:bCs/>
          <w:sz w:val="18"/>
          <w:szCs w:val="18"/>
        </w:rPr>
        <w:t>09</w:t>
      </w:r>
      <w:r w:rsidRPr="00E1012E">
        <w:rPr>
          <w:rFonts w:ascii="Times New Roman" w:hAnsi="Times New Roman" w:cs="Times New Roman"/>
          <w:bCs/>
          <w:sz w:val="18"/>
          <w:szCs w:val="18"/>
        </w:rPr>
        <w:t>____ 2015г.</w:t>
      </w:r>
    </w:p>
    <w:p w:rsidR="003025CA" w:rsidRPr="00E1012E" w:rsidRDefault="003025CA" w:rsidP="003025CA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3025CA" w:rsidRPr="00E1012E" w:rsidRDefault="003025CA" w:rsidP="003025CA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sz w:val="18"/>
          <w:szCs w:val="18"/>
        </w:rPr>
        <w:t>ДОЛЖНОСТНАЯ ИНСТРУКЦИЯ ПОДСОБНОГО (КУХОННОГО) РАБОЧЕГО</w:t>
      </w:r>
    </w:p>
    <w:p w:rsidR="003025CA" w:rsidRPr="00E1012E" w:rsidRDefault="003025CA" w:rsidP="003025CA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sz w:val="18"/>
          <w:szCs w:val="18"/>
        </w:rPr>
        <w:t>1. ОБЩИЕ ПОЛОЖЕНИЯ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435" w:hanging="405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sz w:val="18"/>
          <w:szCs w:val="18"/>
        </w:rPr>
        <w:t>1.1.</w:t>
      </w:r>
      <w:r w:rsidRPr="00E1012E">
        <w:rPr>
          <w:rFonts w:ascii="Times New Roman" w:hAnsi="Times New Roman" w:cs="Times New Roman"/>
          <w:sz w:val="18"/>
          <w:szCs w:val="18"/>
        </w:rPr>
        <w:t xml:space="preserve"> Подсобный рабочий назначается и освобождается от должности директором школы. На период отпуска и временной нетрудоспособности подсобного рабочего его обязанности могут быть возложены на других работников школьной столовой или работников МОП.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435" w:hanging="435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sz w:val="18"/>
          <w:szCs w:val="18"/>
        </w:rPr>
        <w:t xml:space="preserve">1.2. </w:t>
      </w:r>
      <w:r w:rsidRPr="00E1012E">
        <w:rPr>
          <w:rFonts w:ascii="Times New Roman" w:hAnsi="Times New Roman" w:cs="Times New Roman"/>
          <w:sz w:val="18"/>
          <w:szCs w:val="18"/>
        </w:rPr>
        <w:t>Подсобный рабочий не должен иметь медицинских противопоказаний.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435" w:hanging="435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sz w:val="18"/>
          <w:szCs w:val="18"/>
        </w:rPr>
        <w:t xml:space="preserve">1.3. </w:t>
      </w:r>
      <w:r w:rsidRPr="00E1012E">
        <w:rPr>
          <w:rFonts w:ascii="Times New Roman" w:hAnsi="Times New Roman" w:cs="Times New Roman"/>
          <w:sz w:val="18"/>
          <w:szCs w:val="18"/>
        </w:rPr>
        <w:t>Подсобный рабочий подчиняется непосредственно заведующему производством (шеф-повару).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435" w:hanging="435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sz w:val="18"/>
          <w:szCs w:val="18"/>
        </w:rPr>
        <w:t xml:space="preserve">1.4. </w:t>
      </w:r>
      <w:r w:rsidRPr="00E1012E">
        <w:rPr>
          <w:rFonts w:ascii="Times New Roman" w:hAnsi="Times New Roman" w:cs="Times New Roman"/>
          <w:sz w:val="18"/>
          <w:szCs w:val="18"/>
        </w:rPr>
        <w:t>Подсобный рабочий должен знать: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435" w:firstLine="15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sz w:val="18"/>
          <w:szCs w:val="18"/>
        </w:rPr>
        <w:t>- наименование кухонной посуды, инвентаря, инструмента и их назначение;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435" w:firstLine="15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sz w:val="18"/>
          <w:szCs w:val="18"/>
        </w:rPr>
        <w:t>- правила и способы вскрытия тары, консервных банок, откупорки бочек;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435" w:firstLine="15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sz w:val="18"/>
          <w:szCs w:val="18"/>
        </w:rPr>
        <w:t>- правила перемещения продуктов и готовой продукции на производстве;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435" w:firstLine="15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sz w:val="18"/>
          <w:szCs w:val="18"/>
        </w:rPr>
        <w:t>- правила включения и выключения электрокотлов, электроплит, электрошкафов, электрокипятильников и других видов теплового оборудования;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435" w:firstLine="15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sz w:val="18"/>
          <w:szCs w:val="18"/>
        </w:rPr>
        <w:t>- правила растопки плит, работающих на твердом и жидком топливе;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sz w:val="18"/>
          <w:szCs w:val="18"/>
        </w:rPr>
        <w:t>- санитарные правила содержания пищеблока;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sz w:val="18"/>
          <w:szCs w:val="18"/>
        </w:rPr>
        <w:t>- правила личной гигиены;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sz w:val="18"/>
          <w:szCs w:val="18"/>
        </w:rPr>
        <w:t>- меры предупреждения пищевых отравлений;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sz w:val="18"/>
          <w:szCs w:val="18"/>
        </w:rPr>
        <w:t>- правила внутреннего трудового распорядка;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sz w:val="18"/>
          <w:szCs w:val="18"/>
        </w:rPr>
        <w:t>- режим работы школы;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sz w:val="18"/>
          <w:szCs w:val="18"/>
        </w:rPr>
        <w:t>- правила по охране труда и пожарной безопасности.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435" w:hanging="435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sz w:val="18"/>
          <w:szCs w:val="18"/>
        </w:rPr>
        <w:t xml:space="preserve">1.5. </w:t>
      </w:r>
      <w:r w:rsidRPr="00E1012E">
        <w:rPr>
          <w:rFonts w:ascii="Times New Roman" w:hAnsi="Times New Roman" w:cs="Times New Roman"/>
          <w:sz w:val="18"/>
          <w:szCs w:val="18"/>
        </w:rPr>
        <w:t>В своей деятельности подсобный рабочий должен руководствоватся: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435" w:hanging="15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sz w:val="18"/>
          <w:szCs w:val="18"/>
        </w:rPr>
        <w:t>- Федеральным законом «Об образовании в Российской Федерации»;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435" w:hanging="15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sz w:val="18"/>
          <w:szCs w:val="18"/>
        </w:rPr>
        <w:t>- Санитарно-эпидемиологическими правилами и нормативами СанПиН 2.3.2.1324-03 «Гигиенические требования к срокам годности и условиям хранения пищевых продуктов»;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435" w:hanging="15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sz w:val="18"/>
          <w:szCs w:val="18"/>
        </w:rPr>
        <w:t>- Санитарно-эпидемиологическими правилами и нормативами СанПиН 2.3.2.1940-05 «Организация детского питания»;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435" w:hanging="15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sz w:val="18"/>
          <w:szCs w:val="18"/>
        </w:rPr>
        <w:t>- руководящими документами Правительства РФ, Правительства Региона и органов управления образованием всех уровней по вопросам организации питания обучающихся;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435" w:hanging="15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sz w:val="18"/>
          <w:szCs w:val="18"/>
        </w:rPr>
        <w:t>- административным, трудовым и хозяйственным законодательством;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435" w:hanging="15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sz w:val="18"/>
          <w:szCs w:val="18"/>
        </w:rPr>
        <w:t>- правилами и нормами охраны труда, техники безопасности и противопожарной защиты;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435" w:hanging="15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sz w:val="18"/>
          <w:szCs w:val="18"/>
        </w:rPr>
        <w:t>-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договором.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435" w:hanging="15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sz w:val="18"/>
          <w:szCs w:val="18"/>
        </w:rPr>
        <w:t>Подсобный рабочий должен соблюдать Конвенцию о правах ребенка.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435" w:hanging="435"/>
        <w:jc w:val="both"/>
        <w:rPr>
          <w:rFonts w:ascii="Times New Roman" w:hAnsi="Times New Roman" w:cs="Times New Roman"/>
          <w:sz w:val="18"/>
          <w:szCs w:val="18"/>
        </w:rPr>
      </w:pP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sz w:val="18"/>
          <w:szCs w:val="18"/>
        </w:rPr>
        <w:t>2. ФУНКЦИИ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sz w:val="18"/>
          <w:szCs w:val="18"/>
        </w:rPr>
        <w:t>Основными функциями, выполняемыми Подсобным рабочим, являются: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450" w:hanging="435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sz w:val="18"/>
          <w:szCs w:val="18"/>
        </w:rPr>
        <w:t xml:space="preserve">2.1. </w:t>
      </w:r>
      <w:r w:rsidRPr="00E1012E">
        <w:rPr>
          <w:rFonts w:ascii="Times New Roman" w:hAnsi="Times New Roman" w:cs="Times New Roman"/>
          <w:sz w:val="18"/>
          <w:szCs w:val="18"/>
        </w:rPr>
        <w:t>содержание помещения, оборудования и инвентаря столовой в состоянии, соответствующем санитарным требованиям;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150" w:hanging="135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sz w:val="18"/>
          <w:szCs w:val="18"/>
        </w:rPr>
        <w:t xml:space="preserve">2.2. </w:t>
      </w:r>
      <w:r w:rsidRPr="00E1012E">
        <w:rPr>
          <w:rFonts w:ascii="Times New Roman" w:hAnsi="Times New Roman" w:cs="Times New Roman"/>
          <w:sz w:val="18"/>
          <w:szCs w:val="18"/>
        </w:rPr>
        <w:t>выполнение вспомогательных работ в помещении школьной столовой.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150" w:hanging="135"/>
        <w:jc w:val="both"/>
        <w:rPr>
          <w:rFonts w:ascii="Times New Roman" w:hAnsi="Times New Roman" w:cs="Times New Roman"/>
          <w:sz w:val="18"/>
          <w:szCs w:val="18"/>
        </w:rPr>
      </w:pP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sz w:val="18"/>
          <w:szCs w:val="18"/>
        </w:rPr>
        <w:t>3. ДОЛЖНОСТНЫЕ ОБЯЗАННОСТИ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1012E">
        <w:rPr>
          <w:rFonts w:ascii="Times New Roman" w:hAnsi="Times New Roman" w:cs="Times New Roman"/>
          <w:color w:val="000000"/>
          <w:sz w:val="18"/>
          <w:szCs w:val="18"/>
        </w:rPr>
        <w:t>Подсобный рабочий выполняет следующие должностные обязанности: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color w:val="000000"/>
          <w:sz w:val="18"/>
          <w:szCs w:val="18"/>
        </w:rPr>
        <w:t>3.1. обеспечивает: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color w:val="000000"/>
          <w:sz w:val="18"/>
          <w:szCs w:val="18"/>
        </w:rPr>
        <w:t>- с</w:t>
      </w:r>
      <w:r w:rsidRPr="00E1012E">
        <w:rPr>
          <w:rFonts w:ascii="Times New Roman" w:hAnsi="Times New Roman" w:cs="Times New Roman"/>
          <w:sz w:val="18"/>
          <w:szCs w:val="18"/>
        </w:rPr>
        <w:t>одержание в чистоте помещения столовой, оборудования и инвентаря;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sz w:val="18"/>
          <w:szCs w:val="18"/>
        </w:rPr>
        <w:t>3.2. осуществляет: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585" w:hanging="150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sz w:val="18"/>
          <w:szCs w:val="18"/>
        </w:rPr>
        <w:t>- мойку кухонного инвентаря, оборудования и инвентаря;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585" w:hanging="150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sz w:val="18"/>
          <w:szCs w:val="18"/>
        </w:rPr>
        <w:t>- уборку отходов в специальные контейнеры;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585" w:hanging="150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sz w:val="18"/>
          <w:szCs w:val="18"/>
        </w:rPr>
        <w:t>- доставку сырья и полуфабрикатов со склада к месту обработки и приготовления;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firstLine="3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sz w:val="18"/>
          <w:szCs w:val="18"/>
        </w:rPr>
        <w:t>3.3. проходит: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sz w:val="18"/>
          <w:szCs w:val="18"/>
        </w:rPr>
        <w:t>- обязательные предварительные и периодические медицинские осмотры;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sz w:val="18"/>
          <w:szCs w:val="18"/>
        </w:rPr>
        <w:t>- обязательное обучение безопасным методам и приемам выполнения работ и оказания первой помощи пострадавшим.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585" w:hanging="150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color w:val="000000"/>
          <w:sz w:val="18"/>
          <w:szCs w:val="18"/>
        </w:rPr>
        <w:t>4. ПРАВА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1012E">
        <w:rPr>
          <w:rFonts w:ascii="Times New Roman" w:hAnsi="Times New Roman" w:cs="Times New Roman"/>
          <w:color w:val="000000"/>
          <w:sz w:val="18"/>
          <w:szCs w:val="18"/>
        </w:rPr>
        <w:t>Подсобный рабочий имеет право в пределах своей компетенции: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color w:val="000000"/>
          <w:sz w:val="18"/>
          <w:szCs w:val="18"/>
        </w:rPr>
        <w:t>4.1. представлять: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1012E">
        <w:rPr>
          <w:rFonts w:ascii="Times New Roman" w:hAnsi="Times New Roman" w:cs="Times New Roman"/>
          <w:color w:val="000000"/>
          <w:sz w:val="18"/>
          <w:szCs w:val="18"/>
        </w:rPr>
        <w:t>- к дисциплинарной ответственности обучающихся за проступки, дезорганизующие ритмичную работу школьной столовой, в порядке, установленном Правилами о поощрениях и взысканиях;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color w:val="000000"/>
          <w:sz w:val="18"/>
          <w:szCs w:val="18"/>
        </w:rPr>
        <w:t>4.2. вносить предложения: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1012E">
        <w:rPr>
          <w:rFonts w:ascii="Times New Roman" w:hAnsi="Times New Roman" w:cs="Times New Roman"/>
          <w:color w:val="000000"/>
          <w:sz w:val="18"/>
          <w:szCs w:val="18"/>
        </w:rPr>
        <w:lastRenderedPageBreak/>
        <w:t>- по совершенствованию работы школьной столовой;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color w:val="000000"/>
          <w:sz w:val="18"/>
          <w:szCs w:val="18"/>
        </w:rPr>
        <w:t>4.3. запрашивать: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1012E">
        <w:rPr>
          <w:rFonts w:ascii="Times New Roman" w:hAnsi="Times New Roman" w:cs="Times New Roman"/>
          <w:color w:val="000000"/>
          <w:sz w:val="18"/>
          <w:szCs w:val="18"/>
        </w:rPr>
        <w:t>- у руководства, получать и использовать информационные материалы и нормативно-правовые документы, необходимые для исполнения своих должностных обязанностей;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color w:val="000000"/>
          <w:sz w:val="18"/>
          <w:szCs w:val="18"/>
        </w:rPr>
        <w:t>4.4. повышать: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1012E">
        <w:rPr>
          <w:rFonts w:ascii="Times New Roman" w:hAnsi="Times New Roman" w:cs="Times New Roman"/>
          <w:color w:val="000000"/>
          <w:sz w:val="18"/>
          <w:szCs w:val="18"/>
        </w:rPr>
        <w:t>- свою квалификацию.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 ОТВЕТСТВЕННОСТЬ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420" w:hanging="40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5.1.</w:t>
      </w:r>
      <w:r w:rsidRPr="00E1012E">
        <w:rPr>
          <w:rFonts w:ascii="Times New Roman" w:hAnsi="Times New Roman" w:cs="Times New Roman"/>
          <w:color w:val="000000"/>
          <w:sz w:val="18"/>
          <w:szCs w:val="18"/>
        </w:rPr>
        <w:t xml:space="preserve">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в том числе за неиспользование прав, предоставленных настоящей Инструкцией, приведшее к дезорганизации образовательного процесса и (или) деятельности школьной столовой, подсобный рабочий несет дисциплинарную ответственность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увольнение.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405" w:hanging="37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5.2.</w:t>
      </w:r>
      <w:r w:rsidRPr="00E1012E">
        <w:rPr>
          <w:rFonts w:ascii="Times New Roman" w:hAnsi="Times New Roman" w:cs="Times New Roman"/>
          <w:color w:val="000000"/>
          <w:sz w:val="18"/>
          <w:szCs w:val="18"/>
        </w:rPr>
        <w:t xml:space="preserve"> За нарушение правил пожарной безопасности, охраны труда, санитарно-гигиенических правил работы столовой (пищеблока) подсобный рабочий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435" w:hanging="40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5.3.</w:t>
      </w:r>
      <w:r w:rsidRPr="00E1012E">
        <w:rPr>
          <w:rFonts w:ascii="Times New Roman" w:hAnsi="Times New Roman" w:cs="Times New Roman"/>
          <w:color w:val="000000"/>
          <w:sz w:val="18"/>
          <w:szCs w:val="18"/>
        </w:rPr>
        <w:t xml:space="preserve"> За виновное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неиспользование прав, предоставленных настоящей Инструкцией, подсобный рабочий несет материальную ответственность в порядке и в пределах, установленных трудовым и (или) гражданским законодательством.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color w:val="000000"/>
          <w:sz w:val="18"/>
          <w:szCs w:val="18"/>
        </w:rPr>
        <w:t>6. ВЗАИМООТНОШЕНИЯ. СВЯЗИ ПО ДОЛЖНОСТИ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1012E">
        <w:rPr>
          <w:rFonts w:ascii="Times New Roman" w:hAnsi="Times New Roman" w:cs="Times New Roman"/>
          <w:color w:val="000000"/>
          <w:sz w:val="18"/>
          <w:szCs w:val="18"/>
        </w:rPr>
        <w:t>Подсобный рабочий: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450" w:hanging="4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color w:val="000000"/>
          <w:sz w:val="18"/>
          <w:szCs w:val="18"/>
        </w:rPr>
        <w:t>6.1.</w:t>
      </w:r>
      <w:r w:rsidRPr="00E1012E">
        <w:rPr>
          <w:rFonts w:ascii="Times New Roman" w:hAnsi="Times New Roman" w:cs="Times New Roman"/>
          <w:color w:val="000000"/>
          <w:sz w:val="18"/>
          <w:szCs w:val="18"/>
        </w:rPr>
        <w:t xml:space="preserve"> работает по графику, составленному исходя из 40-часовой рабочей недели и утвержденному директором школы;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450" w:hanging="43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color w:val="000000"/>
          <w:sz w:val="18"/>
          <w:szCs w:val="18"/>
        </w:rPr>
        <w:t>6.2.</w:t>
      </w:r>
      <w:r w:rsidRPr="00E1012E">
        <w:rPr>
          <w:rFonts w:ascii="Times New Roman" w:hAnsi="Times New Roman" w:cs="Times New Roman"/>
          <w:color w:val="000000"/>
          <w:sz w:val="18"/>
          <w:szCs w:val="18"/>
        </w:rPr>
        <w:t xml:space="preserve"> получает от своего непосредственного руководителя информацию нормативно-правового и организационно-методического характера, знакомится под расписку с соответствующими документами;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450" w:hanging="42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color w:val="000000"/>
          <w:sz w:val="18"/>
          <w:szCs w:val="18"/>
        </w:rPr>
        <w:t>6.3.</w:t>
      </w:r>
      <w:r w:rsidRPr="00E1012E">
        <w:rPr>
          <w:rFonts w:ascii="Times New Roman" w:hAnsi="Times New Roman" w:cs="Times New Roman"/>
          <w:color w:val="000000"/>
          <w:sz w:val="18"/>
          <w:szCs w:val="18"/>
        </w:rPr>
        <w:t xml:space="preserve"> систематически обменивается информацией по вопросам, входящим в его компетенцию, с работниками столовой;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465" w:hanging="46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color w:val="000000"/>
          <w:sz w:val="18"/>
          <w:szCs w:val="18"/>
        </w:rPr>
        <w:t>6.4.</w:t>
      </w:r>
      <w:r w:rsidRPr="00E1012E">
        <w:rPr>
          <w:rFonts w:ascii="Times New Roman" w:hAnsi="Times New Roman" w:cs="Times New Roman"/>
          <w:color w:val="000000"/>
          <w:sz w:val="18"/>
          <w:szCs w:val="18"/>
        </w:rPr>
        <w:t xml:space="preserve"> исполняет обязанности других работников столовой в период их временного отсутствия (отпуск, болезнь и т.п.). Исполнение обязанностей осуществляется в соответствии с законодательством о труде и Уставом школы на основании приказа директора школы;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left="495" w:hanging="49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color w:val="000000"/>
          <w:sz w:val="18"/>
          <w:szCs w:val="18"/>
        </w:rPr>
        <w:t>6.5.</w:t>
      </w:r>
      <w:r w:rsidRPr="00E1012E">
        <w:rPr>
          <w:rFonts w:ascii="Times New Roman" w:hAnsi="Times New Roman" w:cs="Times New Roman"/>
          <w:color w:val="000000"/>
          <w:sz w:val="18"/>
          <w:szCs w:val="18"/>
        </w:rPr>
        <w:t xml:space="preserve"> передает непосредственному руководителю информацию, полученную на совещаниях и семинарах, непосредственно после ее получения.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</w:pPr>
      <w:r w:rsidRPr="00E1012E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Примечания: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1012E">
        <w:rPr>
          <w:rFonts w:ascii="Times New Roman" w:hAnsi="Times New Roman" w:cs="Times New Roman"/>
          <w:color w:val="000000"/>
          <w:sz w:val="18"/>
          <w:szCs w:val="18"/>
        </w:rPr>
        <w:t>1. Данная должностная инструкция разработана для работников столовой, которая является структурным подразделением образовательного учреждения.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1012E">
        <w:rPr>
          <w:rFonts w:ascii="Times New Roman" w:hAnsi="Times New Roman" w:cs="Times New Roman"/>
          <w:color w:val="000000"/>
          <w:sz w:val="18"/>
          <w:szCs w:val="18"/>
        </w:rPr>
        <w:t>2. Название должности «Подсобный рабочий» соответствует названию должности в «Общероссийском классификаторе профессий рабочих, должностей служащих и тарифных разрядов (ОКПДТР)». Именно эта должность и должна быть вписана в трудовую книжку сотрудника.</w:t>
      </w: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3025CA" w:rsidRPr="00E1012E" w:rsidRDefault="003025CA" w:rsidP="003025CA">
      <w:pPr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18"/>
          <w:szCs w:val="18"/>
        </w:rPr>
      </w:pPr>
      <w:r w:rsidRPr="00E1012E">
        <w:rPr>
          <w:rFonts w:ascii="Times New Roman" w:hAnsi="Times New Roman" w:cs="Times New Roman"/>
          <w:sz w:val="18"/>
          <w:szCs w:val="18"/>
        </w:rPr>
        <w:t>3. Должность «Подсобный рабочий» относится к 1 квалификационному уровню профессиональной квалификационной группы общеотраслевых профессий рабочих первого уровня  (Приказ Минздравсоцразвития РФ от 29.05.2008г. № 248н).</w:t>
      </w:r>
    </w:p>
    <w:p w:rsidR="00654874" w:rsidRPr="00E1012E" w:rsidRDefault="00C74145">
      <w:pPr>
        <w:rPr>
          <w:sz w:val="18"/>
          <w:szCs w:val="18"/>
        </w:rPr>
      </w:pPr>
    </w:p>
    <w:p w:rsidR="008141C1" w:rsidRPr="00E1012E" w:rsidRDefault="008141C1">
      <w:pPr>
        <w:rPr>
          <w:sz w:val="18"/>
          <w:szCs w:val="18"/>
        </w:rPr>
      </w:pPr>
    </w:p>
    <w:p w:rsidR="008141C1" w:rsidRPr="00E1012E" w:rsidRDefault="008141C1" w:rsidP="008141C1">
      <w:pPr>
        <w:rPr>
          <w:sz w:val="18"/>
          <w:szCs w:val="18"/>
        </w:rPr>
      </w:pPr>
      <w:r w:rsidRPr="00E1012E">
        <w:rPr>
          <w:sz w:val="18"/>
          <w:szCs w:val="18"/>
        </w:rPr>
        <w:t>С инструкцией ознакомлен(а): _________________________</w:t>
      </w:r>
    </w:p>
    <w:p w:rsidR="008141C1" w:rsidRPr="00E1012E" w:rsidRDefault="008141C1">
      <w:pPr>
        <w:rPr>
          <w:sz w:val="18"/>
          <w:szCs w:val="18"/>
        </w:rPr>
      </w:pPr>
    </w:p>
    <w:p w:rsidR="008141C1" w:rsidRPr="00E1012E" w:rsidRDefault="008141C1">
      <w:pPr>
        <w:rPr>
          <w:sz w:val="18"/>
          <w:szCs w:val="18"/>
        </w:rPr>
      </w:pPr>
    </w:p>
    <w:sectPr w:rsidR="008141C1" w:rsidRPr="00E1012E" w:rsidSect="00AC6A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025CA"/>
    <w:rsid w:val="000F4868"/>
    <w:rsid w:val="00215CF2"/>
    <w:rsid w:val="003025CA"/>
    <w:rsid w:val="00381F98"/>
    <w:rsid w:val="005C2101"/>
    <w:rsid w:val="008141C1"/>
    <w:rsid w:val="00A90F07"/>
    <w:rsid w:val="00C74145"/>
    <w:rsid w:val="00CC4595"/>
    <w:rsid w:val="00D65C6F"/>
    <w:rsid w:val="00E1012E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3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1045</Words>
  <Characters>5961</Characters>
  <Application>Microsoft Office Word</Application>
  <DocSecurity>0</DocSecurity>
  <Lines>49</Lines>
  <Paragraphs>13</Paragraphs>
  <ScaleCrop>false</ScaleCrop>
  <Company>Школа</Company>
  <LinksUpToDate>false</LinksUpToDate>
  <CharactersWithSpaces>6993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7</cp:revision>
  <cp:lastPrinted>2015-11-30T05:56:00Z</cp:lastPrinted>
  <dcterms:created xsi:type="dcterms:W3CDTF">2015-11-30T02:49:00Z</dcterms:created>
  <dcterms:modified xsi:type="dcterms:W3CDTF">2017-09-28T00:40:00Z</dcterms:modified>
</cp:coreProperties>
</file>